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52B57" w:rsidP="00952B57">
            <w:r>
              <w:t xml:space="preserve">Исполнитель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52B57" w:rsidP="005A166A">
            <w:r w:rsidRPr="00952B57">
              <w:t>7</w:t>
            </w:r>
            <w:r>
              <w:t xml:space="preserve"> </w:t>
            </w:r>
            <w:r w:rsidRPr="00952B57">
              <w:t>670</w:t>
            </w:r>
            <w:r>
              <w:t xml:space="preserve"> </w:t>
            </w:r>
            <w:r w:rsidRPr="00952B57">
              <w:t>000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8C157C" w:rsidP="00952B57">
            <w:r w:rsidRPr="005A166A">
              <w:t xml:space="preserve">от </w:t>
            </w:r>
            <w:r w:rsidR="00952B57">
              <w:t>21.11</w:t>
            </w:r>
            <w:r w:rsidRPr="005A166A"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52B57" w:rsidP="008C157C">
            <w:r w:rsidRPr="00952B57">
              <w:t>3</w:t>
            </w:r>
            <w:r>
              <w:t xml:space="preserve"> </w:t>
            </w:r>
            <w:r w:rsidRPr="00952B57">
              <w:t>500</w:t>
            </w:r>
            <w:r>
              <w:t xml:space="preserve"> </w:t>
            </w:r>
            <w:r w:rsidRPr="00952B57">
              <w:t>000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0013C2" w:rsidP="00952B57">
            <w:r w:rsidRPr="005A166A">
              <w:t xml:space="preserve">от </w:t>
            </w:r>
            <w:r w:rsidR="00952B57">
              <w:t>21.11</w:t>
            </w:r>
            <w:r w:rsidRPr="005A166A">
              <w:t>.202</w:t>
            </w:r>
            <w:r w:rsidR="007F494C" w:rsidRPr="005A166A">
              <w:t>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952B57">
            <w:r>
              <w:t xml:space="preserve">Исполнитель </w:t>
            </w:r>
            <w:r w:rsidR="00952B57">
              <w:t>3</w:t>
            </w:r>
          </w:p>
        </w:tc>
        <w:tc>
          <w:tcPr>
            <w:tcW w:w="3587" w:type="dxa"/>
          </w:tcPr>
          <w:p w:rsidR="00C01CB8" w:rsidRDefault="00952B57" w:rsidP="00DA43D4">
            <w:r w:rsidRPr="00952B57">
              <w:t>10</w:t>
            </w:r>
            <w:r>
              <w:t xml:space="preserve"> </w:t>
            </w:r>
            <w:r w:rsidRPr="00952B57">
              <w:t>100</w:t>
            </w:r>
            <w:r>
              <w:t xml:space="preserve"> </w:t>
            </w:r>
            <w:r w:rsidRPr="00952B57">
              <w:t>000</w:t>
            </w:r>
            <w:r w:rsidR="008C157C">
              <w:t>,00</w:t>
            </w:r>
          </w:p>
        </w:tc>
        <w:tc>
          <w:tcPr>
            <w:tcW w:w="3588" w:type="dxa"/>
          </w:tcPr>
          <w:p w:rsidR="00C01CB8" w:rsidRDefault="00757DA1" w:rsidP="00952B57">
            <w:r>
              <w:t xml:space="preserve">от </w:t>
            </w:r>
            <w:r w:rsidR="00952B57">
              <w:t>12.09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952B57" w:rsidRPr="00952B57" w:rsidRDefault="0079788D" w:rsidP="00952B57">
      <w:pPr>
        <w:pStyle w:val="ab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cs="Tahoma"/>
        </w:rPr>
      </w:pPr>
      <w:r>
        <w:rPr>
          <w:rStyle w:val="a8"/>
        </w:rPr>
        <w:footnoteRef/>
      </w:r>
      <w:r>
        <w:t xml:space="preserve"> </w:t>
      </w:r>
      <w:r w:rsidR="00952B57" w:rsidRPr="00952B57">
        <w:rPr>
          <w:rFonts w:cs="Tahoma"/>
        </w:rPr>
        <w:t>Цена по договору включает:</w:t>
      </w:r>
    </w:p>
    <w:p w:rsidR="00952B57" w:rsidRPr="00952B57" w:rsidRDefault="00952B57" w:rsidP="00952B57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ahoma"/>
          <w:szCs w:val="24"/>
          <w:lang w:eastAsia="ru-RU"/>
        </w:rPr>
      </w:pPr>
      <w:r w:rsidRPr="00952B57">
        <w:rPr>
          <w:rFonts w:eastAsia="Times New Roman" w:cs="Tahoma"/>
          <w:szCs w:val="24"/>
          <w:lang w:eastAsia="ru-RU"/>
        </w:rPr>
        <w:t>-     стоимость всех Работ, предусмотренных Договором,</w:t>
      </w:r>
    </w:p>
    <w:p w:rsidR="00952B57" w:rsidRPr="00952B57" w:rsidRDefault="00952B57" w:rsidP="00952B57">
      <w:pPr>
        <w:numPr>
          <w:ilvl w:val="0"/>
          <w:numId w:val="2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eastAsia="Times New Roman" w:cs="Tahoma"/>
          <w:lang w:eastAsia="ru-RU"/>
        </w:rPr>
      </w:pPr>
      <w:r w:rsidRPr="00952B57">
        <w:rPr>
          <w:rFonts w:eastAsia="Times New Roman" w:cs="Tahoma"/>
          <w:lang w:eastAsia="ru-RU"/>
        </w:rPr>
        <w:t xml:space="preserve">вознаграждение Исполнителя за предоставление прав использования </w:t>
      </w:r>
      <w:proofErr w:type="gramStart"/>
      <w:r w:rsidRPr="00952B57">
        <w:rPr>
          <w:rFonts w:eastAsia="Times New Roman" w:cs="Tahoma"/>
          <w:lang w:eastAsia="ru-RU"/>
        </w:rPr>
        <w:t>ПО</w:t>
      </w:r>
      <w:proofErr w:type="gramEnd"/>
      <w:r w:rsidRPr="00952B57">
        <w:rPr>
          <w:rFonts w:eastAsia="Times New Roman" w:cs="Tahoma"/>
          <w:lang w:eastAsia="ru-RU"/>
        </w:rPr>
        <w:t xml:space="preserve"> </w:t>
      </w:r>
      <w:proofErr w:type="gramStart"/>
      <w:r w:rsidRPr="00952B57">
        <w:rPr>
          <w:rFonts w:eastAsia="Times New Roman" w:cs="Tahoma"/>
          <w:lang w:eastAsia="ru-RU"/>
        </w:rPr>
        <w:t>на</w:t>
      </w:r>
      <w:proofErr w:type="gramEnd"/>
      <w:r w:rsidRPr="00952B57">
        <w:rPr>
          <w:rFonts w:eastAsia="Times New Roman" w:cs="Tahoma"/>
          <w:lang w:eastAsia="ru-RU"/>
        </w:rPr>
        <w:t xml:space="preserve"> условиях неисключительной лицензии,  </w:t>
      </w:r>
    </w:p>
    <w:p w:rsidR="00952B57" w:rsidRPr="00952B57" w:rsidRDefault="00952B57" w:rsidP="00952B57">
      <w:pPr>
        <w:numPr>
          <w:ilvl w:val="0"/>
          <w:numId w:val="2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eastAsia="Times New Roman" w:cs="Tahoma"/>
          <w:lang w:eastAsia="ru-RU"/>
        </w:rPr>
      </w:pPr>
      <w:r w:rsidRPr="00952B57">
        <w:rPr>
          <w:rFonts w:eastAsia="Times New Roman" w:cs="Tahoma"/>
          <w:lang w:eastAsia="ru-RU"/>
        </w:rPr>
        <w:t>услуги выпуска сертификата технической поддержки согласно Техническому заданию,</w:t>
      </w:r>
    </w:p>
    <w:p w:rsidR="0079788D" w:rsidRPr="0079788D" w:rsidRDefault="00952B57" w:rsidP="00952B57">
      <w:pPr>
        <w:pStyle w:val="a9"/>
        <w:rPr>
          <w:lang w:val="ru-RU"/>
        </w:rPr>
      </w:pPr>
      <w:r w:rsidRPr="00952B57">
        <w:rPr>
          <w:rFonts w:ascii="Tahoma" w:eastAsia="Calibri" w:hAnsi="Tahoma" w:cs="Tahoma"/>
          <w:snapToGrid/>
          <w:lang w:val="ru-RU" w:eastAsia="en-US"/>
        </w:rPr>
        <w:t>-     все расходы и издержки Исполнителя, связанные с исполнением обязательств по Договору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 w:rsidR="0079788D">
        <w:rPr>
          <w:rFonts w:ascii="Tahoma" w:hAnsi="Tahoma" w:cs="Tahoma"/>
          <w:snapToGrid/>
          <w:lang w:val="ru-RU" w:eastAsia="ru-RU"/>
        </w:rPr>
        <w:t xml:space="preserve"> </w:t>
      </w:r>
      <w:r w:rsidR="0079788D"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F04"/>
    <w:multiLevelType w:val="hybridMultilevel"/>
    <w:tmpl w:val="619CF706"/>
    <w:lvl w:ilvl="0" w:tplc="9C5CE66C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8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6"/>
  </w:num>
  <w:num w:numId="15">
    <w:abstractNumId w:val="5"/>
  </w:num>
  <w:num w:numId="16">
    <w:abstractNumId w:val="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"/>
  </w:num>
  <w:num w:numId="20">
    <w:abstractNumId w:val="1"/>
  </w:num>
  <w:num w:numId="21">
    <w:abstractNumId w:val="4"/>
  </w:num>
  <w:num w:numId="22">
    <w:abstractNumId w:val="9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B57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3F54E-D410-471B-A3DE-AA7BF331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2023-11-27T06:27:00Z</dcterms:modified>
</cp:coreProperties>
</file>